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E00AC" w:rsidRDefault="002E00AC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B1883" w:rsidRPr="008C67D6" w:rsidRDefault="005B1883" w:rsidP="005B188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0C156B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bookmarkStart w:id="0" w:name="_GoBack"/>
      <w:bookmarkEnd w:id="0"/>
      <w:r w:rsidRPr="008C67D6">
        <w:rPr>
          <w:rFonts w:asciiTheme="majorEastAsia" w:eastAsiaTheme="majorEastAsia" w:hAnsiTheme="majorEastAsia" w:hint="eastAsia"/>
          <w:b/>
          <w:sz w:val="28"/>
          <w:szCs w:val="28"/>
        </w:rPr>
        <w:t>年复旦大学教育收费公示表 - 继续教育</w:t>
      </w:r>
    </w:p>
    <w:tbl>
      <w:tblPr>
        <w:tblStyle w:val="a3"/>
        <w:tblW w:w="1119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1271"/>
        <w:gridCol w:w="1560"/>
        <w:gridCol w:w="2409"/>
        <w:gridCol w:w="2127"/>
      </w:tblGrid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序号</w:t>
            </w:r>
          </w:p>
        </w:tc>
        <w:tc>
          <w:tcPr>
            <w:tcW w:w="3118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收费项目</w:t>
            </w:r>
          </w:p>
        </w:tc>
        <w:tc>
          <w:tcPr>
            <w:tcW w:w="1271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收费范围</w:t>
            </w:r>
          </w:p>
        </w:tc>
        <w:tc>
          <w:tcPr>
            <w:tcW w:w="1560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收费标准</w:t>
            </w:r>
          </w:p>
        </w:tc>
        <w:tc>
          <w:tcPr>
            <w:tcW w:w="2409" w:type="dxa"/>
            <w:vAlign w:val="center"/>
          </w:tcPr>
          <w:p w:rsidR="0006670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收费依据</w:t>
            </w:r>
          </w:p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425252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批</w:t>
            </w: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准机关及文号)</w:t>
            </w:r>
          </w:p>
        </w:tc>
        <w:tc>
          <w:tcPr>
            <w:tcW w:w="2127" w:type="dxa"/>
            <w:vAlign w:val="center"/>
          </w:tcPr>
          <w:p w:rsidR="005B1883" w:rsidRPr="002E17B3" w:rsidRDefault="005B1883" w:rsidP="00700B3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E17B3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8D1F2B" w:rsidRDefault="008D1F2B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高等教育自学考试报考费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考</w:t>
            </w:r>
            <w:r w:rsidR="005B1883" w:rsidRPr="008C67D6">
              <w:rPr>
                <w:rFonts w:asciiTheme="majorEastAsia" w:eastAsiaTheme="majorEastAsia" w:hAnsiTheme="majorEastAsia" w:hint="eastAsia"/>
                <w:szCs w:val="21"/>
              </w:rPr>
              <w:t>生</w:t>
            </w:r>
          </w:p>
        </w:tc>
        <w:tc>
          <w:tcPr>
            <w:tcW w:w="1560" w:type="dxa"/>
            <w:vAlign w:val="center"/>
          </w:tcPr>
          <w:p w:rsidR="005B1883" w:rsidRPr="008C67D6" w:rsidRDefault="00BF4A02" w:rsidP="00A24B9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  <w:r w:rsidR="00A24B97"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 w:rsidR="00D60699"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 w:rsidR="00D60699">
              <w:rPr>
                <w:rFonts w:asciiTheme="majorEastAsia" w:eastAsiaTheme="majorEastAsia" w:hAnsiTheme="majorEastAsia" w:hint="eastAsia"/>
                <w:szCs w:val="21"/>
              </w:rPr>
              <w:t>/科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发改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价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调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 w:rsidR="00B43A2E"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21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 w:rsidR="00BF4A02">
              <w:rPr>
                <w:rFonts w:asciiTheme="majorEastAsia" w:eastAsiaTheme="majorEastAsia" w:hAnsiTheme="majorEastAsia" w:hint="eastAsia"/>
                <w:szCs w:val="21"/>
              </w:rPr>
              <w:t>36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自考实践性环节考试费</w:t>
            </w:r>
          </w:p>
        </w:tc>
        <w:tc>
          <w:tcPr>
            <w:tcW w:w="1271" w:type="dxa"/>
            <w:vAlign w:val="center"/>
          </w:tcPr>
          <w:p w:rsidR="005B1883" w:rsidRPr="008C67D6" w:rsidRDefault="005B1883" w:rsidP="00D6069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/科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自考毕业论文指导费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C14B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400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</w:p>
        </w:tc>
        <w:tc>
          <w:tcPr>
            <w:tcW w:w="2409" w:type="dxa"/>
            <w:vAlign w:val="center"/>
          </w:tcPr>
          <w:p w:rsidR="009573EE" w:rsidRDefault="009573E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Default="00B43A2E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一类专业</w:t>
            </w:r>
          </w:p>
          <w:p w:rsidR="00B43A2E" w:rsidRPr="008C67D6" w:rsidRDefault="00B43A2E" w:rsidP="00700B3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（行政管理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新闻）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自考毕业论文指导费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600</w:t>
            </w:r>
            <w:r w:rsidR="005B1883"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</w:p>
        </w:tc>
        <w:tc>
          <w:tcPr>
            <w:tcW w:w="24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B43A2E" w:rsidRDefault="00B43A2E" w:rsidP="00B43A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二类专业</w:t>
            </w:r>
          </w:p>
          <w:p w:rsidR="005B1883" w:rsidRPr="008C67D6" w:rsidRDefault="00B43A2E" w:rsidP="0020094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（计算机信息管理</w:t>
            </w:r>
            <w:r w:rsidR="00C14B8D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计算机网络</w:t>
            </w:r>
            <w:r w:rsidR="00C14B8D"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计算机软件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4B8D">
              <w:rPr>
                <w:rFonts w:asciiTheme="majorEastAsia" w:eastAsiaTheme="majorEastAsia" w:hAnsiTheme="majorEastAsia" w:hint="eastAsia"/>
                <w:szCs w:val="21"/>
              </w:rPr>
              <w:t>护理学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5B1883" w:rsidRPr="005C48DD" w:rsidTr="00075FEF">
        <w:trPr>
          <w:trHeight w:val="1134"/>
          <w:jc w:val="center"/>
        </w:trPr>
        <w:tc>
          <w:tcPr>
            <w:tcW w:w="7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:rsidR="005B1883" w:rsidRPr="008C67D6" w:rsidRDefault="00D60699" w:rsidP="00C81B1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自考毕业生审定费</w:t>
            </w:r>
          </w:p>
        </w:tc>
        <w:tc>
          <w:tcPr>
            <w:tcW w:w="1271" w:type="dxa"/>
            <w:vAlign w:val="center"/>
          </w:tcPr>
          <w:p w:rsidR="005B1883" w:rsidRPr="008C67D6" w:rsidRDefault="00D60699" w:rsidP="00700B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</w:p>
        </w:tc>
        <w:tc>
          <w:tcPr>
            <w:tcW w:w="1560" w:type="dxa"/>
            <w:vAlign w:val="center"/>
          </w:tcPr>
          <w:p w:rsidR="005B1883" w:rsidRPr="008C67D6" w:rsidRDefault="005F7BEF" w:rsidP="005F7B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50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元/人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/次</w:t>
            </w:r>
          </w:p>
        </w:tc>
        <w:tc>
          <w:tcPr>
            <w:tcW w:w="2409" w:type="dxa"/>
            <w:vAlign w:val="center"/>
          </w:tcPr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B43A2E" w:rsidRPr="008C67D6" w:rsidRDefault="00B43A2E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proofErr w:type="gramStart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沪价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费</w:t>
            </w:r>
            <w:proofErr w:type="gramEnd"/>
            <w:r w:rsidRPr="008C67D6">
              <w:rPr>
                <w:rFonts w:asciiTheme="majorEastAsia" w:eastAsiaTheme="majorEastAsia" w:hAnsiTheme="majorEastAsia" w:hint="eastAsia"/>
                <w:szCs w:val="21"/>
              </w:rPr>
              <w:t>[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00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015</w:t>
            </w:r>
            <w:r w:rsidRPr="008C67D6">
              <w:rPr>
                <w:rFonts w:asciiTheme="majorEastAsia" w:eastAsiaTheme="majorEastAsia" w:hAnsiTheme="majorEastAsia" w:hint="eastAsia"/>
                <w:szCs w:val="21"/>
              </w:rPr>
              <w:t>号</w:t>
            </w:r>
          </w:p>
          <w:p w:rsidR="005B1883" w:rsidRPr="008C67D6" w:rsidRDefault="005B1883" w:rsidP="009573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5B1883" w:rsidRPr="008C67D6" w:rsidRDefault="005B1883" w:rsidP="00700B3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B1883" w:rsidRDefault="005B1883" w:rsidP="007470B8"/>
    <w:p w:rsidR="005B1883" w:rsidRDefault="005B1883" w:rsidP="007470B8"/>
    <w:p w:rsidR="005B1883" w:rsidRDefault="005B1883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p w:rsidR="004548E1" w:rsidRDefault="004548E1" w:rsidP="007470B8"/>
    <w:sectPr w:rsidR="004548E1" w:rsidSect="00075FEF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C"/>
    <w:rsid w:val="0006586A"/>
    <w:rsid w:val="00066703"/>
    <w:rsid w:val="00075FEF"/>
    <w:rsid w:val="000877B2"/>
    <w:rsid w:val="000C156B"/>
    <w:rsid w:val="00151707"/>
    <w:rsid w:val="001964A1"/>
    <w:rsid w:val="00200947"/>
    <w:rsid w:val="002E00AC"/>
    <w:rsid w:val="002E17B3"/>
    <w:rsid w:val="00310FFB"/>
    <w:rsid w:val="00341EBD"/>
    <w:rsid w:val="00416E83"/>
    <w:rsid w:val="00425252"/>
    <w:rsid w:val="004548E1"/>
    <w:rsid w:val="005B1883"/>
    <w:rsid w:val="005C48DD"/>
    <w:rsid w:val="005F7BEF"/>
    <w:rsid w:val="00677A7E"/>
    <w:rsid w:val="007470B8"/>
    <w:rsid w:val="00763438"/>
    <w:rsid w:val="007F1E0C"/>
    <w:rsid w:val="00824AB7"/>
    <w:rsid w:val="008A49A0"/>
    <w:rsid w:val="008C67D6"/>
    <w:rsid w:val="008D1F2B"/>
    <w:rsid w:val="009573EE"/>
    <w:rsid w:val="00A24B97"/>
    <w:rsid w:val="00B43A2E"/>
    <w:rsid w:val="00BC0287"/>
    <w:rsid w:val="00BF4A02"/>
    <w:rsid w:val="00C14B8D"/>
    <w:rsid w:val="00C7105A"/>
    <w:rsid w:val="00C75AEE"/>
    <w:rsid w:val="00C81B15"/>
    <w:rsid w:val="00CD2DA6"/>
    <w:rsid w:val="00CD64F1"/>
    <w:rsid w:val="00CF187C"/>
    <w:rsid w:val="00D013BE"/>
    <w:rsid w:val="00D60699"/>
    <w:rsid w:val="00E623D9"/>
    <w:rsid w:val="00EC057E"/>
    <w:rsid w:val="00F2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D9557-4599-40BC-938A-DF1738BB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2022-01-18T01:22:00Z</dcterms:created>
  <dcterms:modified xsi:type="dcterms:W3CDTF">2023-12-20T01:52:00Z</dcterms:modified>
</cp:coreProperties>
</file>